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94" w:rsidRDefault="00E55B52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51A94" w:rsidRDefault="00E55B52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51A94" w:rsidRDefault="00E55B52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051A94" w:rsidRDefault="00E55B52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051A94" w:rsidRP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CD53A4">
        <w:rPr>
          <w:rFonts w:ascii="Times New Roman" w:eastAsia="Times New Roman" w:hAnsi="Times New Roman" w:cs="Times New Roman"/>
          <w:sz w:val="24"/>
          <w:lang w:val="sr-Cyrl-RS"/>
        </w:rPr>
        <w:t>85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51A94" w:rsidRDefault="00853E47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051A94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55B52">
        <w:rPr>
          <w:rFonts w:ascii="Times New Roman" w:eastAsia="Times New Roman" w:hAnsi="Times New Roman" w:cs="Times New Roman"/>
          <w:sz w:val="24"/>
          <w:lang w:val="sr-Cyrl-RS"/>
        </w:rPr>
        <w:t>maj</w:t>
      </w:r>
      <w:proofErr w:type="gramEnd"/>
      <w:r w:rsidR="00051A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51A94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E55B52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051A94" w:rsidRDefault="00E55B52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E55B52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E55B52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853E4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E55B52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ZAKONODAVSTVO</w:t>
      </w:r>
    </w:p>
    <w:p w:rsidR="00051A94" w:rsidRDefault="00E55B52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ČETVRTAK</w:t>
      </w:r>
      <w:r w:rsidR="00824DC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051A9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MAJ</w:t>
      </w:r>
      <w:r w:rsidR="00051A94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051A9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051A94">
        <w:rPr>
          <w:rFonts w:ascii="Times New Roman" w:eastAsia="Times New Roman" w:hAnsi="Times New Roman" w:cs="Times New Roman"/>
          <w:sz w:val="24"/>
        </w:rPr>
        <w:t xml:space="preserve">  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051A94">
        <w:rPr>
          <w:rFonts w:ascii="Times New Roman" w:eastAsia="Times New Roman" w:hAnsi="Times New Roman" w:cs="Times New Roman"/>
          <w:sz w:val="24"/>
        </w:rPr>
        <w:t>,</w:t>
      </w:r>
      <w:r w:rsidR="00051A94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E55B52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E55B52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051A94">
        <w:rPr>
          <w:rFonts w:ascii="Times New Roman" w:eastAsia="Times New Roman" w:hAnsi="Times New Roman" w:cs="Times New Roman"/>
          <w:sz w:val="24"/>
        </w:rPr>
        <w:t>:</w:t>
      </w: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55B52"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853E4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E55B52">
        <w:rPr>
          <w:rFonts w:ascii="Times New Roman" w:eastAsia="Times New Roman" w:hAnsi="Times New Roman" w:cs="Times New Roman"/>
          <w:sz w:val="24"/>
        </w:rPr>
        <w:t>sednice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Predlog</w:t>
      </w:r>
      <w:proofErr w:type="spellEnd"/>
      <w:r w:rsidR="00E55B52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dopuni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osiguranju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depozita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EE3352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A8169C" w:rsidRDefault="00A8169C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2.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dopuni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Agenciji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osiguranje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depozita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401AA1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401AA1" w:rsidRDefault="00401AA1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3.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garancije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korist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Nemačke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razvojne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banke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Frankfurt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Majni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zaduženju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preduzeća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Elektroprivreda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",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Beograd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Projekat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Modernizacija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sistema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otpepeljivanje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Nikola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Tesla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701495">
        <w:rPr>
          <w:rFonts w:ascii="Times New Roman" w:eastAsia="Times New Roman" w:hAnsi="Times New Roman" w:cs="Times New Roman"/>
          <w:sz w:val="24"/>
          <w:lang w:val="sr-Cyrl-RS"/>
        </w:rPr>
        <w:t>"</w:t>
      </w:r>
      <w:r w:rsidR="009F4DAD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314225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051A94" w:rsidRPr="00051A94" w:rsidRDefault="00314225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4.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garancije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korist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Nemačke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razvojne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banke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12BB3">
        <w:rPr>
          <w:rFonts w:ascii="Times New Roman" w:eastAsia="Times New Roman" w:hAnsi="Times New Roman" w:cs="Times New Roman"/>
          <w:sz w:val="24"/>
          <w:lang w:val="sr-Latn-RS"/>
        </w:rPr>
        <w:t>KfW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Frankfurt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Majni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zaduženju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Akcionarskog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="00D12BB3"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Elektromreža</w:t>
      </w:r>
      <w:r w:rsidR="00F3366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",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Beograd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 (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Regionalni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program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energetske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efikasnosti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prenosnom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sistemu</w:t>
      </w:r>
      <w:r w:rsidR="004B4168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8148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51A94" w:rsidRDefault="00051A94" w:rsidP="008148C3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55B52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5B52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E55B52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II.</w:t>
      </w: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E55B52">
        <w:rPr>
          <w:rFonts w:ascii="Times New Roman" w:eastAsia="Times New Roman" w:hAnsi="Times New Roman" w:cs="Times New Roman"/>
          <w:sz w:val="24"/>
        </w:rPr>
        <w:t>PREDSEDNIK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14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</w:t>
      </w:r>
      <w:r w:rsidR="00E55B52">
        <w:rPr>
          <w:rFonts w:ascii="Times New Roman" w:eastAsia="Times New Roman" w:hAnsi="Times New Roman" w:cs="Times New Roman"/>
          <w:sz w:val="24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5B52">
        <w:rPr>
          <w:rFonts w:ascii="Times New Roman" w:eastAsia="Times New Roman" w:hAnsi="Times New Roman" w:cs="Times New Roman"/>
          <w:sz w:val="24"/>
        </w:rPr>
        <w:t>Komlenski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7F65" w:rsidRPr="00051A94" w:rsidRDefault="00FD7F65">
      <w:pPr>
        <w:rPr>
          <w:lang w:val="sr-Cyrl-RS"/>
        </w:rPr>
      </w:pPr>
    </w:p>
    <w:sectPr w:rsidR="00FD7F65" w:rsidRPr="0005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1E" w:rsidRDefault="006C021E" w:rsidP="00E55B52">
      <w:pPr>
        <w:spacing w:after="0" w:line="240" w:lineRule="auto"/>
      </w:pPr>
      <w:r>
        <w:separator/>
      </w:r>
    </w:p>
  </w:endnote>
  <w:endnote w:type="continuationSeparator" w:id="0">
    <w:p w:rsidR="006C021E" w:rsidRDefault="006C021E" w:rsidP="00E5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1E" w:rsidRDefault="006C021E" w:rsidP="00E55B52">
      <w:pPr>
        <w:spacing w:after="0" w:line="240" w:lineRule="auto"/>
      </w:pPr>
      <w:r>
        <w:separator/>
      </w:r>
    </w:p>
  </w:footnote>
  <w:footnote w:type="continuationSeparator" w:id="0">
    <w:p w:rsidR="006C021E" w:rsidRDefault="006C021E" w:rsidP="00E5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52" w:rsidRDefault="00E55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94"/>
    <w:rsid w:val="00051A94"/>
    <w:rsid w:val="00064739"/>
    <w:rsid w:val="00142E31"/>
    <w:rsid w:val="002E244D"/>
    <w:rsid w:val="00314225"/>
    <w:rsid w:val="00401AA1"/>
    <w:rsid w:val="004B4168"/>
    <w:rsid w:val="006C021E"/>
    <w:rsid w:val="00701495"/>
    <w:rsid w:val="008148C3"/>
    <w:rsid w:val="00824DC0"/>
    <w:rsid w:val="00853E47"/>
    <w:rsid w:val="009F4DAD"/>
    <w:rsid w:val="00A8169C"/>
    <w:rsid w:val="00B00939"/>
    <w:rsid w:val="00C44A40"/>
    <w:rsid w:val="00CD53A4"/>
    <w:rsid w:val="00D12BB3"/>
    <w:rsid w:val="00E55B52"/>
    <w:rsid w:val="00EE3352"/>
    <w:rsid w:val="00F3366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5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52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5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52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</cp:revision>
  <dcterms:created xsi:type="dcterms:W3CDTF">2017-05-17T08:10:00Z</dcterms:created>
  <dcterms:modified xsi:type="dcterms:W3CDTF">2017-08-02T07:59:00Z</dcterms:modified>
</cp:coreProperties>
</file>